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微软雅黑" w:hAnsi="微软雅黑" w:eastAsia="微软雅黑" w:cs="微软雅黑"/>
          <w:b/>
          <w:sz w:val="28"/>
          <w:szCs w:val="28"/>
        </w:rPr>
      </w:pPr>
      <w:bookmarkStart w:id="0" w:name="_GoBack"/>
      <w:bookmarkEnd w:id="0"/>
    </w:p>
    <w:p>
      <w:pPr>
        <w:pStyle w:val="4"/>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20</w:t>
      </w:r>
      <w:r>
        <w:rPr>
          <w:rFonts w:hint="eastAsia" w:ascii="微软雅黑" w:hAnsi="微软雅黑" w:eastAsia="微软雅黑" w:cs="微软雅黑"/>
          <w:b/>
          <w:bCs/>
          <w:sz w:val="28"/>
          <w:szCs w:val="28"/>
          <w:lang w:val="en-US" w:eastAsia="zh-CN"/>
        </w:rPr>
        <w:t>23届SRC街景设计奖</w:t>
      </w:r>
      <w:r>
        <w:rPr>
          <w:rFonts w:hint="eastAsia" w:ascii="微软雅黑" w:hAnsi="微软雅黑" w:eastAsia="微软雅黑" w:cs="微软雅黑"/>
          <w:b/>
          <w:bCs/>
          <w:sz w:val="28"/>
          <w:szCs w:val="28"/>
        </w:rPr>
        <w:t>申报项目主创</w:t>
      </w:r>
      <w:r>
        <w:rPr>
          <w:rFonts w:hint="eastAsia" w:ascii="微软雅黑" w:hAnsi="微软雅黑" w:eastAsia="微软雅黑" w:cs="微软雅黑"/>
          <w:b/>
          <w:bCs/>
          <w:sz w:val="28"/>
          <w:szCs w:val="28"/>
          <w:lang w:val="en-US" w:eastAsia="zh-CN"/>
        </w:rPr>
        <w:t>设计</w:t>
      </w:r>
      <w:r>
        <w:rPr>
          <w:rFonts w:hint="eastAsia" w:ascii="微软雅黑" w:hAnsi="微软雅黑" w:eastAsia="微软雅黑" w:cs="微软雅黑"/>
          <w:b/>
          <w:bCs/>
          <w:sz w:val="28"/>
          <w:szCs w:val="28"/>
        </w:rPr>
        <w:t>师信息确认函</w:t>
      </w:r>
    </w:p>
    <w:p>
      <w:pPr>
        <w:pStyle w:val="4"/>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1"/>
          <w:szCs w:val="21"/>
        </w:rPr>
        <w:t>SRC D</w:t>
      </w:r>
      <w:r>
        <w:rPr>
          <w:rFonts w:hint="eastAsia" w:ascii="微软雅黑" w:hAnsi="微软雅黑" w:eastAsia="微软雅黑" w:cs="微软雅黑"/>
          <w:b/>
          <w:bCs/>
          <w:sz w:val="21"/>
          <w:szCs w:val="21"/>
          <w:lang w:val="en-US" w:eastAsia="zh-CN"/>
        </w:rPr>
        <w:t>esign</w:t>
      </w:r>
      <w:r>
        <w:rPr>
          <w:rFonts w:hint="eastAsia" w:ascii="微软雅黑" w:hAnsi="微软雅黑" w:eastAsia="微软雅黑" w:cs="微软雅黑"/>
          <w:b/>
          <w:bCs/>
          <w:sz w:val="21"/>
          <w:szCs w:val="21"/>
        </w:rPr>
        <w:t xml:space="preserve"> A</w:t>
      </w:r>
      <w:r>
        <w:rPr>
          <w:rFonts w:hint="eastAsia" w:ascii="微软雅黑" w:hAnsi="微软雅黑" w:eastAsia="微软雅黑" w:cs="微软雅黑"/>
          <w:b/>
          <w:bCs/>
          <w:sz w:val="21"/>
          <w:szCs w:val="21"/>
          <w:lang w:val="en-US" w:eastAsia="zh-CN"/>
        </w:rPr>
        <w:t>ward</w:t>
      </w:r>
      <w:r>
        <w:rPr>
          <w:rFonts w:hint="eastAsia" w:ascii="微软雅黑" w:hAnsi="微软雅黑" w:eastAsia="微软雅黑" w:cs="微软雅黑"/>
          <w:b/>
          <w:bCs/>
          <w:sz w:val="21"/>
          <w:szCs w:val="21"/>
        </w:rPr>
        <w:t xml:space="preserve"> 202</w:t>
      </w:r>
      <w:r>
        <w:rPr>
          <w:rFonts w:hint="eastAsia" w:ascii="微软雅黑" w:hAnsi="微软雅黑" w:eastAsia="微软雅黑" w:cs="微软雅黑"/>
          <w:b/>
          <w:bCs/>
          <w:sz w:val="21"/>
          <w:szCs w:val="21"/>
          <w:lang w:val="en-US" w:eastAsia="zh-CN"/>
        </w:rPr>
        <w:t>3</w:t>
      </w:r>
      <w:r>
        <w:rPr>
          <w:rFonts w:hint="eastAsia" w:ascii="微软雅黑" w:hAnsi="微软雅黑" w:eastAsia="微软雅黑" w:cs="微软雅黑"/>
          <w:b/>
          <w:bCs/>
          <w:sz w:val="21"/>
          <w:szCs w:val="21"/>
        </w:rPr>
        <w:t> Information confirmation letter of Lead Designer</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bCs w:val="0"/>
          <w:color w:val="E5C13A"/>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请将“</w:t>
      </w:r>
      <w:r>
        <w:rPr>
          <w:rFonts w:hint="eastAsia" w:ascii="微软雅黑" w:hAnsi="微软雅黑" w:eastAsia="微软雅黑" w:cs="微软雅黑"/>
          <w:b/>
          <w:bCs/>
          <w:sz w:val="24"/>
          <w:szCs w:val="24"/>
        </w:rPr>
        <w:t>20</w:t>
      </w:r>
      <w:r>
        <w:rPr>
          <w:rFonts w:hint="eastAsia" w:ascii="微软雅黑" w:hAnsi="微软雅黑" w:eastAsia="微软雅黑" w:cs="微软雅黑"/>
          <w:b/>
          <w:bCs/>
          <w:sz w:val="24"/>
          <w:szCs w:val="24"/>
          <w:lang w:val="en-US" w:eastAsia="zh-CN"/>
        </w:rPr>
        <w:t>23 届SRC街景设计奖</w:t>
      </w:r>
      <w:r>
        <w:rPr>
          <w:rFonts w:hint="eastAsia" w:ascii="微软雅黑" w:hAnsi="微软雅黑" w:eastAsia="微软雅黑" w:cs="微软雅黑"/>
          <w:b/>
          <w:bCs/>
          <w:sz w:val="24"/>
          <w:szCs w:val="24"/>
        </w:rPr>
        <w:t>申报项目主创</w:t>
      </w:r>
      <w:r>
        <w:rPr>
          <w:rFonts w:hint="eastAsia" w:ascii="微软雅黑" w:hAnsi="微软雅黑" w:eastAsia="微软雅黑" w:cs="微软雅黑"/>
          <w:b/>
          <w:bCs/>
          <w:sz w:val="24"/>
          <w:szCs w:val="24"/>
          <w:lang w:val="en-US" w:eastAsia="zh-CN"/>
        </w:rPr>
        <w:t>设计</w:t>
      </w:r>
      <w:r>
        <w:rPr>
          <w:rFonts w:hint="eastAsia" w:ascii="微软雅黑" w:hAnsi="微软雅黑" w:eastAsia="微软雅黑" w:cs="微软雅黑"/>
          <w:b/>
          <w:bCs/>
          <w:sz w:val="24"/>
          <w:szCs w:val="24"/>
        </w:rPr>
        <w:t>师信息确认函</w:t>
      </w:r>
      <w:r>
        <w:rPr>
          <w:rFonts w:hint="eastAsia" w:ascii="微软雅黑" w:hAnsi="微软雅黑" w:eastAsia="微软雅黑" w:cs="微软雅黑"/>
          <w:sz w:val="24"/>
          <w:szCs w:val="24"/>
        </w:rPr>
        <w:t>”由公司盖章并由</w:t>
      </w:r>
      <w:r>
        <w:rPr>
          <w:rFonts w:hint="eastAsia" w:ascii="微软雅黑" w:hAnsi="微软雅黑" w:eastAsia="微软雅黑" w:cs="微软雅黑"/>
          <w:sz w:val="24"/>
          <w:szCs w:val="24"/>
          <w:lang w:val="en-US" w:eastAsia="zh-CN"/>
        </w:rPr>
        <w:t>设计负责人</w:t>
      </w:r>
      <w:r>
        <w:rPr>
          <w:rFonts w:hint="eastAsia" w:ascii="微软雅黑" w:hAnsi="微软雅黑" w:eastAsia="微软雅黑" w:cs="微软雅黑"/>
          <w:sz w:val="24"/>
          <w:szCs w:val="24"/>
        </w:rPr>
        <w:t>签名</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微软雅黑" w:hAnsi="微软雅黑" w:eastAsia="微软雅黑" w:cs="微软雅黑"/>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关于著作权和署名权等权属责任的声明：</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此确认函所涉及的申报项目，第一主创</w:t>
      </w:r>
      <w:r>
        <w:rPr>
          <w:rFonts w:hint="eastAsia" w:ascii="微软雅黑" w:hAnsi="微软雅黑" w:eastAsia="微软雅黑" w:cs="微软雅黑"/>
          <w:sz w:val="24"/>
          <w:szCs w:val="24"/>
          <w:lang w:val="en-US" w:eastAsia="zh-CN"/>
        </w:rPr>
        <w:t>设计</w:t>
      </w:r>
      <w:r>
        <w:rPr>
          <w:rFonts w:hint="eastAsia" w:ascii="微软雅黑" w:hAnsi="微软雅黑" w:eastAsia="微软雅黑" w:cs="微软雅黑"/>
          <w:sz w:val="24"/>
          <w:szCs w:val="24"/>
        </w:rPr>
        <w:t>师必须确保著作权和署名权等知识产权归属明确，且完全合法的拥有；签章公司对此有严格的核查义务。本次活动发起者对本项目涉及的著作权和署名权等不负任何核查义务，也不承担任何相关法律责任。因知识产权权属问题导致活动发起者损失的，由此确认函所列明的公司和</w:t>
      </w:r>
      <w:r>
        <w:rPr>
          <w:rFonts w:hint="eastAsia" w:ascii="微软雅黑" w:hAnsi="微软雅黑" w:eastAsia="微软雅黑" w:cs="微软雅黑"/>
          <w:sz w:val="24"/>
          <w:szCs w:val="24"/>
          <w:lang w:val="en-US" w:eastAsia="zh-CN"/>
        </w:rPr>
        <w:t>设计</w:t>
      </w:r>
      <w:r>
        <w:rPr>
          <w:rFonts w:hint="eastAsia" w:ascii="微软雅黑" w:hAnsi="微软雅黑" w:eastAsia="微软雅黑" w:cs="微软雅黑"/>
          <w:sz w:val="24"/>
          <w:szCs w:val="24"/>
        </w:rPr>
        <w:t>师承担全部赔偿责任。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微软雅黑" w:hAnsi="微软雅黑" w:eastAsia="微软雅黑" w:cs="微软雅黑"/>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w:t>
      </w:r>
      <w:r>
        <w:rPr>
          <w:rFonts w:hint="eastAsia" w:ascii="微软雅黑" w:hAnsi="微软雅黑" w:eastAsia="微软雅黑" w:cs="微软雅黑"/>
          <w:sz w:val="24"/>
          <w:szCs w:val="24"/>
          <w:lang w:val="en-US" w:eastAsia="zh-CN"/>
        </w:rPr>
        <w:t>23届SRC街景设计奖</w:t>
      </w:r>
      <w:r>
        <w:rPr>
          <w:rFonts w:hint="eastAsia" w:ascii="微软雅黑" w:hAnsi="微软雅黑" w:eastAsia="微软雅黑" w:cs="微软雅黑"/>
          <w:sz w:val="24"/>
          <w:szCs w:val="24"/>
        </w:rPr>
        <w:t>评审、获奖名单公布及相关</w:t>
      </w:r>
      <w:r>
        <w:rPr>
          <w:rFonts w:hint="eastAsia" w:ascii="微软雅黑" w:hAnsi="微软雅黑" w:eastAsia="微软雅黑" w:cs="微软雅黑"/>
          <w:sz w:val="24"/>
          <w:szCs w:val="24"/>
          <w:lang w:val="en-US" w:eastAsia="zh-CN"/>
        </w:rPr>
        <w:t>宣传物料</w:t>
      </w:r>
      <w:r>
        <w:rPr>
          <w:rFonts w:hint="eastAsia" w:ascii="微软雅黑" w:hAnsi="微软雅黑" w:eastAsia="微软雅黑" w:cs="微软雅黑"/>
          <w:sz w:val="24"/>
          <w:szCs w:val="24"/>
        </w:rPr>
        <w:t>中的项目主创</w:t>
      </w:r>
      <w:r>
        <w:rPr>
          <w:rFonts w:hint="eastAsia" w:ascii="微软雅黑" w:hAnsi="微软雅黑" w:eastAsia="微软雅黑" w:cs="微软雅黑"/>
          <w:sz w:val="24"/>
          <w:szCs w:val="24"/>
          <w:lang w:val="en-US" w:eastAsia="zh-CN"/>
        </w:rPr>
        <w:t>设计</w:t>
      </w:r>
      <w:r>
        <w:rPr>
          <w:rFonts w:hint="eastAsia" w:ascii="微软雅黑" w:hAnsi="微软雅黑" w:eastAsia="微软雅黑" w:cs="微软雅黑"/>
          <w:sz w:val="24"/>
          <w:szCs w:val="24"/>
        </w:rPr>
        <w:t>师名单，均将以此确认函信息为准。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xx</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建成时间（未建成类填“无”或者“预计时间-”）：xx</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设计</w:t>
      </w:r>
      <w:r>
        <w:rPr>
          <w:rFonts w:hint="eastAsia" w:ascii="微软雅黑" w:hAnsi="微软雅黑" w:eastAsia="微软雅黑" w:cs="微软雅黑"/>
          <w:sz w:val="24"/>
          <w:szCs w:val="24"/>
        </w:rPr>
        <w:t>师</w:t>
      </w:r>
      <w:r>
        <w:rPr>
          <w:rFonts w:hint="eastAsia" w:ascii="微软雅黑" w:hAnsi="微软雅黑" w:eastAsia="微软雅黑" w:cs="微软雅黑"/>
          <w:sz w:val="24"/>
          <w:szCs w:val="24"/>
          <w:lang w:val="en-US" w:eastAsia="zh-CN"/>
        </w:rPr>
        <w:t>团队：xx</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主创</w:t>
      </w:r>
      <w:r>
        <w:rPr>
          <w:rFonts w:hint="eastAsia" w:ascii="微软雅黑" w:hAnsi="微软雅黑" w:eastAsia="微软雅黑" w:cs="微软雅黑"/>
          <w:sz w:val="24"/>
          <w:szCs w:val="24"/>
          <w:lang w:val="en-US" w:eastAsia="zh-CN"/>
        </w:rPr>
        <w:t>设计</w:t>
      </w:r>
      <w:r>
        <w:rPr>
          <w:rFonts w:hint="eastAsia" w:ascii="微软雅黑" w:hAnsi="微软雅黑" w:eastAsia="微软雅黑" w:cs="微软雅黑"/>
          <w:sz w:val="24"/>
          <w:szCs w:val="24"/>
        </w:rPr>
        <w:t>师签名</w:t>
      </w:r>
      <w:r>
        <w:rPr>
          <w:rFonts w:hint="eastAsia" w:ascii="微软雅黑" w:hAnsi="微软雅黑" w:eastAsia="微软雅黑" w:cs="微软雅黑"/>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公司名称</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xx</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公司签章</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微软雅黑" w:hAnsi="微软雅黑" w:eastAsia="微软雅黑" w:cs="微软雅黑"/>
          <w:color w:val="C00000"/>
          <w:sz w:val="24"/>
          <w:szCs w:val="24"/>
          <w:lang w:val="en-US" w:eastAsia="zh-CN"/>
        </w:rPr>
      </w:pPr>
      <w:r>
        <w:rPr>
          <w:rFonts w:hint="eastAsia" w:ascii="微软雅黑" w:hAnsi="微软雅黑" w:eastAsia="微软雅黑" w:cs="微软雅黑"/>
          <w:color w:val="C00000"/>
          <w:sz w:val="24"/>
          <w:szCs w:val="24"/>
          <w:lang w:val="en-US" w:eastAsia="zh-CN"/>
        </w:rPr>
        <w:t>（注：多家公司合作项目，</w:t>
      </w:r>
      <w:r>
        <w:rPr>
          <w:rFonts w:hint="eastAsia" w:ascii="微软雅黑" w:hAnsi="微软雅黑" w:eastAsia="微软雅黑" w:cs="微软雅黑"/>
          <w:color w:val="C00000"/>
          <w:sz w:val="24"/>
          <w:szCs w:val="24"/>
        </w:rPr>
        <w:t>设计团队和主创设计师需要将</w:t>
      </w:r>
      <w:r>
        <w:rPr>
          <w:rFonts w:hint="eastAsia" w:ascii="微软雅黑" w:hAnsi="微软雅黑" w:eastAsia="微软雅黑" w:cs="微软雅黑"/>
          <w:color w:val="C00000"/>
          <w:sz w:val="24"/>
          <w:szCs w:val="24"/>
          <w:lang w:val="en-US" w:eastAsia="zh-CN"/>
        </w:rPr>
        <w:t>多</w:t>
      </w:r>
      <w:r>
        <w:rPr>
          <w:rFonts w:hint="eastAsia" w:ascii="微软雅黑" w:hAnsi="微软雅黑" w:eastAsia="微软雅黑" w:cs="微软雅黑"/>
          <w:color w:val="C00000"/>
          <w:sz w:val="24"/>
          <w:szCs w:val="24"/>
        </w:rPr>
        <w:t>家的信息填</w:t>
      </w:r>
      <w:r>
        <w:rPr>
          <w:rFonts w:hint="eastAsia" w:ascii="微软雅黑" w:hAnsi="微软雅黑" w:eastAsia="微软雅黑" w:cs="微软雅黑"/>
          <w:color w:val="C00000"/>
          <w:sz w:val="24"/>
          <w:szCs w:val="24"/>
          <w:lang w:val="en-US" w:eastAsia="zh-CN"/>
        </w:rPr>
        <w:t>上。红字填完可删除）</w:t>
      </w:r>
    </w:p>
    <w:p>
      <w:pPr>
        <w:rPr>
          <w:rFonts w:hint="eastAsia" w:ascii="微软雅黑" w:hAnsi="微软雅黑" w:eastAsia="微软雅黑" w:cs="微软雅黑"/>
        </w:rPr>
      </w:pPr>
    </w:p>
    <w:sectPr>
      <w:headerReference r:id="rId3" w:type="default"/>
      <w:pgSz w:w="11906" w:h="16838"/>
      <w:pgMar w:top="1440" w:right="1800" w:bottom="1440" w:left="1800" w:header="510"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line="360" w:lineRule="auto"/>
      <w:jc w:val="left"/>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kern w:val="2"/>
        <w:sz w:val="24"/>
        <w:szCs w:val="24"/>
        <w:lang w:eastAsia="zh-CN"/>
      </w:rPr>
      <w:drawing>
        <wp:anchor distT="0" distB="0" distL="114300" distR="114300" simplePos="0" relativeHeight="251659264" behindDoc="0" locked="0" layoutInCell="1" allowOverlap="1">
          <wp:simplePos x="0" y="0"/>
          <wp:positionH relativeFrom="column">
            <wp:posOffset>4474210</wp:posOffset>
          </wp:positionH>
          <wp:positionV relativeFrom="paragraph">
            <wp:posOffset>50800</wp:posOffset>
          </wp:positionV>
          <wp:extent cx="819785" cy="840740"/>
          <wp:effectExtent l="0" t="0" r="0" b="0"/>
          <wp:wrapNone/>
          <wp:docPr id="1" name="图片 1" descr="X:\集团职能FUNCTIONAL SUPPORT\SRC街景研究中心\03 SRC街景设计奖\2023\设计\logo临时.pnglogo临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集团职能FUNCTIONAL SUPPORT\SRC街景研究中心\03 SRC街景设计奖\2023\设计\logo临时.pnglogo临时"/>
                  <pic:cNvPicPr>
                    <a:picLocks noChangeAspect="1"/>
                  </pic:cNvPicPr>
                </pic:nvPicPr>
                <pic:blipFill>
                  <a:blip r:embed="rId1"/>
                  <a:srcRect/>
                  <a:stretch>
                    <a:fillRect/>
                  </a:stretch>
                </pic:blipFill>
                <pic:spPr>
                  <a:xfrm>
                    <a:off x="0" y="0"/>
                    <a:ext cx="819785" cy="840740"/>
                  </a:xfrm>
                  <a:prstGeom prst="rect">
                    <a:avLst/>
                  </a:prstGeom>
                </pic:spPr>
              </pic:pic>
            </a:graphicData>
          </a:graphic>
        </wp:anchor>
      </w:drawing>
    </w:r>
    <w:r>
      <w:rPr>
        <w:rFonts w:hint="eastAsia" w:ascii="微软雅黑" w:hAnsi="微软雅黑" w:eastAsia="微软雅黑" w:cs="微软雅黑"/>
        <w:color w:val="000000"/>
        <w:sz w:val="24"/>
        <w:szCs w:val="24"/>
        <w:lang w:val="en-US" w:eastAsia="zh-CN"/>
      </w:rPr>
      <w:t>附件4</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60C3E"/>
    <w:multiLevelType w:val="singleLevel"/>
    <w:tmpl w:val="11F60C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OWEyYjNkMzI1M2M5YzNmYjUwYjVmYWMwZGEyNTgifQ=="/>
  </w:docVars>
  <w:rsids>
    <w:rsidRoot w:val="4DA60BB8"/>
    <w:rsid w:val="01192811"/>
    <w:rsid w:val="016374DD"/>
    <w:rsid w:val="05AD518B"/>
    <w:rsid w:val="07A03FAB"/>
    <w:rsid w:val="0B3E3965"/>
    <w:rsid w:val="0D2E7558"/>
    <w:rsid w:val="165C72B4"/>
    <w:rsid w:val="1A3B35EA"/>
    <w:rsid w:val="28465252"/>
    <w:rsid w:val="2BCD243A"/>
    <w:rsid w:val="3ED53EAA"/>
    <w:rsid w:val="426173FC"/>
    <w:rsid w:val="4541759A"/>
    <w:rsid w:val="4D0C17A4"/>
    <w:rsid w:val="4DA60BB8"/>
    <w:rsid w:val="54603EB0"/>
    <w:rsid w:val="56300BE0"/>
    <w:rsid w:val="59C6598A"/>
    <w:rsid w:val="5A3F48E2"/>
    <w:rsid w:val="65924E19"/>
    <w:rsid w:val="72E61679"/>
    <w:rsid w:val="762A027D"/>
    <w:rsid w:val="777A7D0B"/>
    <w:rsid w:val="7B7E6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390</Words>
  <Characters>460</Characters>
  <Lines>0</Lines>
  <Paragraphs>0</Paragraphs>
  <TotalTime>0</TotalTime>
  <ScaleCrop>false</ScaleCrop>
  <LinksUpToDate>false</LinksUpToDate>
  <CharactersWithSpaces>470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2021-07-15T09:41:00Z</dcterms:created>
  <dc:creator>banly_</dc:creator>
  <cp:lastModifiedBy>浮生沉世</cp:lastModifiedBy>
  <dcterms:modified xsi:type="dcterms:W3CDTF">2023-03-12T06:12:59Z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1D935BB0209D4B8091CDCC7ADF50A10B</vt:lpwstr>
  </property>
</Properties>
</file>